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78248F" w:rsidRDefault="002A708C" w:rsidP="002A708C">
      <w:pPr>
        <w:ind w:left="720"/>
        <w:jc w:val="center"/>
        <w:rPr>
          <w:rFonts w:asciiTheme="majorHAnsi" w:hAnsiTheme="majorHAnsi" w:cstheme="majorHAnsi"/>
          <w:color w:val="FF0000"/>
          <w:lang w:val="vi-VN" w:eastAsia="vi-VN"/>
        </w:rPr>
      </w:pPr>
      <w:r w:rsidRPr="0078248F">
        <w:rPr>
          <w:rFonts w:asciiTheme="majorHAnsi" w:hAnsiTheme="majorHAnsi" w:cstheme="majorHAnsi"/>
          <w:b/>
          <w:bCs/>
          <w:color w:val="FF0000"/>
          <w:lang w:val="vi-VN" w:eastAsia="vi-VN"/>
        </w:rPr>
        <w:t>MÔN NGỮ VĂN - KHỐI 1</w:t>
      </w:r>
      <w:r w:rsidR="00A67018" w:rsidRPr="0078248F">
        <w:rPr>
          <w:rFonts w:asciiTheme="majorHAnsi" w:hAnsiTheme="majorHAnsi" w:cstheme="majorHAnsi"/>
          <w:b/>
          <w:bCs/>
          <w:color w:val="FF0000"/>
          <w:lang w:val="vi-VN" w:eastAsia="vi-VN"/>
        </w:rPr>
        <w:t>1</w:t>
      </w:r>
    </w:p>
    <w:p w:rsidR="00332904" w:rsidRPr="00907CE3" w:rsidRDefault="00332904" w:rsidP="00332904">
      <w:pPr>
        <w:ind w:left="720"/>
        <w:jc w:val="center"/>
        <w:rPr>
          <w:rFonts w:asciiTheme="majorHAnsi" w:hAnsiTheme="majorHAnsi" w:cstheme="majorHAnsi"/>
          <w:color w:val="FF0000"/>
          <w:lang w:eastAsia="vi-VN"/>
        </w:rPr>
      </w:pPr>
      <w:r w:rsidRPr="0078248F">
        <w:rPr>
          <w:rFonts w:asciiTheme="majorHAnsi" w:hAnsiTheme="majorHAnsi" w:cstheme="majorHAnsi"/>
          <w:b/>
          <w:bCs/>
          <w:color w:val="FF0000"/>
          <w:lang w:val="vi-VN" w:eastAsia="vi-VN"/>
        </w:rPr>
        <w:t>TUẦN 1</w:t>
      </w:r>
      <w:r w:rsidR="00751418" w:rsidRPr="0078248F">
        <w:rPr>
          <w:rFonts w:asciiTheme="majorHAnsi" w:hAnsiTheme="majorHAnsi" w:cstheme="majorHAnsi"/>
          <w:b/>
          <w:bCs/>
          <w:color w:val="FF0000"/>
          <w:lang w:val="vi-VN" w:eastAsia="vi-VN"/>
        </w:rPr>
        <w:t>0</w:t>
      </w:r>
      <w:r w:rsidRPr="0078248F">
        <w:rPr>
          <w:rFonts w:asciiTheme="majorHAnsi" w:hAnsiTheme="majorHAnsi" w:cstheme="majorHAnsi"/>
          <w:b/>
          <w:bCs/>
          <w:color w:val="FF0000"/>
          <w:lang w:val="vi-VN" w:eastAsia="vi-VN"/>
        </w:rPr>
        <w:t xml:space="preserve"> (</w:t>
      </w:r>
      <w:r w:rsidR="00907CE3">
        <w:rPr>
          <w:rFonts w:asciiTheme="majorHAnsi" w:hAnsiTheme="majorHAnsi" w:cstheme="majorHAnsi"/>
          <w:b/>
          <w:bCs/>
          <w:color w:val="FF0000"/>
          <w:lang w:eastAsia="vi-VN"/>
        </w:rPr>
        <w:t>02</w:t>
      </w:r>
      <w:r w:rsidRPr="0078248F">
        <w:rPr>
          <w:rFonts w:asciiTheme="majorHAnsi" w:hAnsiTheme="majorHAnsi" w:cstheme="majorHAnsi"/>
          <w:b/>
          <w:bCs/>
          <w:color w:val="FF0000"/>
          <w:lang w:val="vi-VN" w:eastAsia="vi-VN"/>
        </w:rPr>
        <w:t xml:space="preserve"> – </w:t>
      </w:r>
      <w:r w:rsidR="00907CE3">
        <w:rPr>
          <w:rFonts w:asciiTheme="majorHAnsi" w:hAnsiTheme="majorHAnsi" w:cstheme="majorHAnsi"/>
          <w:b/>
          <w:bCs/>
          <w:color w:val="FF0000"/>
          <w:lang w:eastAsia="vi-VN"/>
        </w:rPr>
        <w:t>07/05</w:t>
      </w:r>
      <w:bookmarkStart w:id="0" w:name="_GoBack"/>
      <w:bookmarkEnd w:id="0"/>
      <w:r w:rsidRPr="0078248F">
        <w:rPr>
          <w:rFonts w:asciiTheme="majorHAnsi" w:hAnsiTheme="majorHAnsi" w:cstheme="majorHAnsi"/>
          <w:b/>
          <w:bCs/>
          <w:color w:val="FF0000"/>
          <w:lang w:val="vi-VN" w:eastAsia="vi-VN"/>
        </w:rPr>
        <w:t>/ 202</w:t>
      </w:r>
      <w:r w:rsidR="00751418" w:rsidRPr="0078248F">
        <w:rPr>
          <w:rFonts w:asciiTheme="majorHAnsi" w:hAnsiTheme="majorHAnsi" w:cstheme="majorHAnsi"/>
          <w:b/>
          <w:bCs/>
          <w:color w:val="FF0000"/>
          <w:lang w:val="vi-VN" w:eastAsia="vi-VN"/>
        </w:rPr>
        <w:t>2</w:t>
      </w:r>
      <w:r w:rsidRPr="0078248F">
        <w:rPr>
          <w:rFonts w:asciiTheme="majorHAnsi" w:hAnsiTheme="majorHAnsi" w:cstheme="majorHAnsi"/>
          <w:b/>
          <w:bCs/>
          <w:color w:val="FF0000"/>
          <w:lang w:val="vi-VN" w:eastAsia="vi-VN"/>
        </w:rPr>
        <w:t xml:space="preserve">) – THÁNG </w:t>
      </w:r>
      <w:r w:rsidR="00907CE3">
        <w:rPr>
          <w:rFonts w:asciiTheme="majorHAnsi" w:hAnsiTheme="majorHAnsi" w:cstheme="majorHAnsi"/>
          <w:b/>
          <w:bCs/>
          <w:color w:val="FF0000"/>
          <w:lang w:eastAsia="vi-VN"/>
        </w:rPr>
        <w:t>5</w:t>
      </w:r>
    </w:p>
    <w:p w:rsidR="002A708C" w:rsidRPr="0078248F" w:rsidRDefault="00332904" w:rsidP="002A708C">
      <w:pPr>
        <w:ind w:left="2540"/>
        <w:rPr>
          <w:rFonts w:asciiTheme="majorHAnsi" w:hAnsiTheme="majorHAnsi" w:cstheme="majorHAnsi"/>
          <w:lang w:val="vi-VN" w:eastAsia="vi-VN"/>
        </w:rPr>
      </w:pPr>
      <w:r w:rsidRPr="0078248F">
        <w:rPr>
          <w:rFonts w:asciiTheme="majorHAnsi" w:hAnsiTheme="majorHAnsi" w:cstheme="majorHAnsi"/>
          <w:b/>
          <w:bCs/>
          <w:lang w:val="vi-VN" w:eastAsia="vi-VN"/>
        </w:rPr>
        <w:t xml:space="preserve">         </w:t>
      </w:r>
    </w:p>
    <w:p w:rsidR="004D7BB9" w:rsidRPr="0078248F" w:rsidRDefault="002A708C" w:rsidP="00381714">
      <w:pPr>
        <w:jc w:val="both"/>
        <w:rPr>
          <w:rFonts w:asciiTheme="majorHAnsi" w:hAnsiTheme="majorHAnsi" w:cstheme="majorHAnsi"/>
          <w:b/>
          <w:color w:val="0000CC"/>
          <w:lang w:val="vi-VN"/>
        </w:rPr>
      </w:pPr>
      <w:r w:rsidRPr="0078248F">
        <w:rPr>
          <w:rFonts w:asciiTheme="majorHAnsi" w:hAnsiTheme="majorHAnsi" w:cstheme="majorHAnsi"/>
          <w:b/>
          <w:color w:val="0000CC"/>
          <w:lang w:val="vi-VN"/>
        </w:rPr>
        <w:t>I. HƯỚNG DẪN HỌC TẬP</w:t>
      </w:r>
      <w:r w:rsidR="00887D4A" w:rsidRPr="0078248F">
        <w:rPr>
          <w:rFonts w:asciiTheme="majorHAnsi" w:hAnsiTheme="majorHAnsi" w:cstheme="majorHAnsi"/>
          <w:b/>
          <w:color w:val="0000CC"/>
          <w:lang w:val="vi-VN"/>
        </w:rPr>
        <w:t xml:space="preserve"> (HS ĐỌC SGK, TÀI LIỆU THAM KHẢO)</w:t>
      </w:r>
    </w:p>
    <w:tbl>
      <w:tblPr>
        <w:tblStyle w:val="TableGrid"/>
        <w:tblW w:w="0" w:type="auto"/>
        <w:tblLook w:val="04A0" w:firstRow="1" w:lastRow="0" w:firstColumn="1" w:lastColumn="0" w:noHBand="0" w:noVBand="1"/>
      </w:tblPr>
      <w:tblGrid>
        <w:gridCol w:w="3167"/>
        <w:gridCol w:w="7313"/>
      </w:tblGrid>
      <w:tr w:rsidR="002A708C" w:rsidRPr="0078248F" w:rsidTr="007858DB">
        <w:tc>
          <w:tcPr>
            <w:tcW w:w="3227" w:type="dxa"/>
          </w:tcPr>
          <w:p w:rsidR="002A708C" w:rsidRPr="0078248F" w:rsidRDefault="002A708C" w:rsidP="002A708C">
            <w:pPr>
              <w:jc w:val="center"/>
              <w:rPr>
                <w:rFonts w:asciiTheme="majorHAnsi" w:hAnsiTheme="majorHAnsi" w:cstheme="majorHAnsi"/>
                <w:b/>
                <w:lang w:val="vi-VN"/>
              </w:rPr>
            </w:pPr>
            <w:r w:rsidRPr="0078248F">
              <w:rPr>
                <w:rFonts w:asciiTheme="majorHAnsi" w:hAnsiTheme="majorHAnsi" w:cstheme="majorHAnsi"/>
                <w:b/>
                <w:lang w:val="vi-VN"/>
              </w:rPr>
              <w:t>NỘI DUNG</w:t>
            </w:r>
          </w:p>
        </w:tc>
        <w:tc>
          <w:tcPr>
            <w:tcW w:w="7479" w:type="dxa"/>
          </w:tcPr>
          <w:p w:rsidR="002A708C" w:rsidRPr="0078248F" w:rsidRDefault="002A708C" w:rsidP="002A708C">
            <w:pPr>
              <w:jc w:val="center"/>
              <w:rPr>
                <w:rFonts w:asciiTheme="majorHAnsi" w:hAnsiTheme="majorHAnsi" w:cstheme="majorHAnsi"/>
                <w:b/>
                <w:lang w:val="vi-VN"/>
              </w:rPr>
            </w:pPr>
            <w:r w:rsidRPr="0078248F">
              <w:rPr>
                <w:rFonts w:asciiTheme="majorHAnsi" w:hAnsiTheme="majorHAnsi" w:cstheme="majorHAnsi"/>
                <w:b/>
                <w:lang w:val="vi-VN"/>
              </w:rPr>
              <w:t>GHI CHÚ</w:t>
            </w:r>
          </w:p>
        </w:tc>
      </w:tr>
      <w:tr w:rsidR="002A708C" w:rsidRPr="0078248F" w:rsidTr="007858DB">
        <w:tc>
          <w:tcPr>
            <w:tcW w:w="3227" w:type="dxa"/>
          </w:tcPr>
          <w:p w:rsidR="0078248F" w:rsidRPr="0078248F" w:rsidRDefault="002A708C" w:rsidP="0078248F">
            <w:pPr>
              <w:pStyle w:val="Heading1"/>
              <w:spacing w:before="0" w:beforeAutospacing="0" w:after="0" w:afterAutospacing="0" w:line="480" w:lineRule="atLeast"/>
              <w:rPr>
                <w:rFonts w:asciiTheme="majorHAnsi" w:hAnsiTheme="majorHAnsi" w:cstheme="majorHAnsi"/>
                <w:b w:val="0"/>
                <w:bCs w:val="0"/>
                <w:color w:val="111111"/>
                <w:spacing w:val="-15"/>
                <w:sz w:val="24"/>
                <w:szCs w:val="24"/>
              </w:rPr>
            </w:pPr>
            <w:r w:rsidRPr="0078248F">
              <w:rPr>
                <w:rFonts w:asciiTheme="majorHAnsi" w:hAnsiTheme="majorHAnsi" w:cstheme="majorHAnsi"/>
                <w:sz w:val="24"/>
                <w:szCs w:val="24"/>
                <w:u w:val="single"/>
                <w:lang w:val="vi-VN"/>
              </w:rPr>
              <w:t>Bài:</w:t>
            </w:r>
            <w:r w:rsidRPr="0078248F">
              <w:rPr>
                <w:rFonts w:asciiTheme="majorHAnsi" w:hAnsiTheme="majorHAnsi" w:cstheme="majorHAnsi"/>
                <w:sz w:val="24"/>
                <w:szCs w:val="24"/>
                <w:lang w:val="vi-VN"/>
              </w:rPr>
              <w:t xml:space="preserve"> </w:t>
            </w:r>
            <w:proofErr w:type="spellStart"/>
            <w:r w:rsidR="0078248F" w:rsidRPr="0078248F">
              <w:rPr>
                <w:rFonts w:asciiTheme="majorHAnsi" w:hAnsiTheme="majorHAnsi" w:cstheme="majorHAnsi"/>
                <w:b w:val="0"/>
                <w:bCs w:val="0"/>
                <w:color w:val="111111"/>
                <w:spacing w:val="-15"/>
                <w:sz w:val="24"/>
                <w:szCs w:val="24"/>
              </w:rPr>
              <w:t>Ôn</w:t>
            </w:r>
            <w:proofErr w:type="spellEnd"/>
            <w:r w:rsidR="0078248F" w:rsidRPr="0078248F">
              <w:rPr>
                <w:rFonts w:asciiTheme="majorHAnsi" w:hAnsiTheme="majorHAnsi" w:cstheme="majorHAnsi"/>
                <w:b w:val="0"/>
                <w:bCs w:val="0"/>
                <w:color w:val="111111"/>
                <w:spacing w:val="-15"/>
                <w:sz w:val="24"/>
                <w:szCs w:val="24"/>
              </w:rPr>
              <w:t xml:space="preserve"> </w:t>
            </w:r>
            <w:proofErr w:type="spellStart"/>
            <w:r w:rsidR="0078248F" w:rsidRPr="0078248F">
              <w:rPr>
                <w:rFonts w:asciiTheme="majorHAnsi" w:hAnsiTheme="majorHAnsi" w:cstheme="majorHAnsi"/>
                <w:b w:val="0"/>
                <w:bCs w:val="0"/>
                <w:color w:val="111111"/>
                <w:spacing w:val="-15"/>
                <w:sz w:val="24"/>
                <w:szCs w:val="24"/>
              </w:rPr>
              <w:t>tập</w:t>
            </w:r>
            <w:proofErr w:type="spellEnd"/>
            <w:r w:rsidR="0078248F" w:rsidRPr="0078248F">
              <w:rPr>
                <w:rFonts w:asciiTheme="majorHAnsi" w:hAnsiTheme="majorHAnsi" w:cstheme="majorHAnsi"/>
                <w:b w:val="0"/>
                <w:bCs w:val="0"/>
                <w:color w:val="111111"/>
                <w:spacing w:val="-15"/>
                <w:sz w:val="24"/>
                <w:szCs w:val="24"/>
              </w:rPr>
              <w:t xml:space="preserve"> </w:t>
            </w:r>
            <w:proofErr w:type="spellStart"/>
            <w:r w:rsidR="0078248F" w:rsidRPr="0078248F">
              <w:rPr>
                <w:rFonts w:asciiTheme="majorHAnsi" w:hAnsiTheme="majorHAnsi" w:cstheme="majorHAnsi"/>
                <w:b w:val="0"/>
                <w:bCs w:val="0"/>
                <w:color w:val="111111"/>
                <w:spacing w:val="-15"/>
                <w:sz w:val="24"/>
                <w:szCs w:val="24"/>
              </w:rPr>
              <w:t>phần</w:t>
            </w:r>
            <w:proofErr w:type="spellEnd"/>
            <w:r w:rsidR="0078248F" w:rsidRPr="0078248F">
              <w:rPr>
                <w:rFonts w:asciiTheme="majorHAnsi" w:hAnsiTheme="majorHAnsi" w:cstheme="majorHAnsi"/>
                <w:b w:val="0"/>
                <w:bCs w:val="0"/>
                <w:color w:val="111111"/>
                <w:spacing w:val="-15"/>
                <w:sz w:val="24"/>
                <w:szCs w:val="24"/>
              </w:rPr>
              <w:t xml:space="preserve"> </w:t>
            </w:r>
            <w:proofErr w:type="spellStart"/>
            <w:r w:rsidR="0078248F" w:rsidRPr="0078248F">
              <w:rPr>
                <w:rFonts w:asciiTheme="majorHAnsi" w:hAnsiTheme="majorHAnsi" w:cstheme="majorHAnsi"/>
                <w:b w:val="0"/>
                <w:bCs w:val="0"/>
                <w:color w:val="111111"/>
                <w:spacing w:val="-15"/>
                <w:sz w:val="24"/>
                <w:szCs w:val="24"/>
              </w:rPr>
              <w:t>Văn</w:t>
            </w:r>
            <w:proofErr w:type="spellEnd"/>
            <w:r w:rsidR="0078248F" w:rsidRPr="0078248F">
              <w:rPr>
                <w:rFonts w:asciiTheme="majorHAnsi" w:hAnsiTheme="majorHAnsi" w:cstheme="majorHAnsi"/>
                <w:b w:val="0"/>
                <w:bCs w:val="0"/>
                <w:color w:val="111111"/>
                <w:spacing w:val="-15"/>
                <w:sz w:val="24"/>
                <w:szCs w:val="24"/>
              </w:rPr>
              <w:t xml:space="preserve"> </w:t>
            </w:r>
            <w:proofErr w:type="spellStart"/>
            <w:r w:rsidR="0078248F" w:rsidRPr="0078248F">
              <w:rPr>
                <w:rFonts w:asciiTheme="majorHAnsi" w:hAnsiTheme="majorHAnsi" w:cstheme="majorHAnsi"/>
                <w:b w:val="0"/>
                <w:bCs w:val="0"/>
                <w:color w:val="111111"/>
                <w:spacing w:val="-15"/>
                <w:sz w:val="24"/>
                <w:szCs w:val="24"/>
              </w:rPr>
              <w:t>học</w:t>
            </w:r>
            <w:proofErr w:type="spellEnd"/>
          </w:p>
          <w:p w:rsidR="002A708C" w:rsidRPr="0078248F" w:rsidRDefault="002A708C" w:rsidP="007858DB">
            <w:pPr>
              <w:jc w:val="center"/>
              <w:rPr>
                <w:rFonts w:asciiTheme="majorHAnsi" w:hAnsiTheme="majorHAnsi" w:cstheme="majorHAnsi"/>
                <w:b/>
                <w:lang w:val="vi-VN"/>
              </w:rPr>
            </w:pPr>
          </w:p>
        </w:tc>
        <w:tc>
          <w:tcPr>
            <w:tcW w:w="7479" w:type="dxa"/>
          </w:tcPr>
          <w:p w:rsidR="002A708C" w:rsidRPr="0078248F" w:rsidRDefault="0078248F" w:rsidP="009D0C84">
            <w:pPr>
              <w:jc w:val="both"/>
              <w:rPr>
                <w:rFonts w:asciiTheme="majorHAnsi" w:hAnsiTheme="majorHAnsi" w:cstheme="majorHAnsi"/>
                <w:b/>
              </w:rPr>
            </w:pPr>
            <w:proofErr w:type="spellStart"/>
            <w:r>
              <w:rPr>
                <w:rFonts w:asciiTheme="majorHAnsi" w:eastAsia="Calibri" w:hAnsiTheme="majorHAnsi" w:cstheme="majorHAnsi"/>
                <w:b/>
                <w:color w:val="000000"/>
              </w:rPr>
              <w:t>Học</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sinh</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tham</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khảo</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và</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trả</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lời</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các</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câu</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hỏi</w:t>
            </w:r>
            <w:proofErr w:type="spellEnd"/>
            <w:r>
              <w:rPr>
                <w:rFonts w:asciiTheme="majorHAnsi" w:eastAsia="Calibri" w:hAnsiTheme="majorHAnsi" w:cstheme="majorHAnsi"/>
                <w:b/>
                <w:color w:val="000000"/>
              </w:rPr>
              <w:t xml:space="preserve"> </w:t>
            </w:r>
            <w:proofErr w:type="spellStart"/>
            <w:r>
              <w:rPr>
                <w:rFonts w:asciiTheme="majorHAnsi" w:eastAsia="Calibri" w:hAnsiTheme="majorHAnsi" w:cstheme="majorHAnsi"/>
                <w:b/>
                <w:color w:val="000000"/>
              </w:rPr>
              <w:t>trong</w:t>
            </w:r>
            <w:proofErr w:type="spellEnd"/>
            <w:r>
              <w:rPr>
                <w:rFonts w:asciiTheme="majorHAnsi" w:eastAsia="Calibri" w:hAnsiTheme="majorHAnsi" w:cstheme="majorHAnsi"/>
                <w:b/>
                <w:color w:val="000000"/>
              </w:rPr>
              <w:t xml:space="preserve"> SGK</w:t>
            </w:r>
          </w:p>
        </w:tc>
      </w:tr>
      <w:tr w:rsidR="002A708C" w:rsidRPr="0078248F" w:rsidTr="007858DB">
        <w:tc>
          <w:tcPr>
            <w:tcW w:w="3227" w:type="dxa"/>
          </w:tcPr>
          <w:p w:rsidR="002A708C" w:rsidRPr="0078248F" w:rsidRDefault="002A708C" w:rsidP="000144B0">
            <w:pPr>
              <w:rPr>
                <w:rFonts w:asciiTheme="majorHAnsi" w:hAnsiTheme="majorHAnsi" w:cstheme="majorHAnsi"/>
                <w:b/>
                <w:lang w:val="vi-VN"/>
              </w:rPr>
            </w:pPr>
            <w:r w:rsidRPr="0078248F">
              <w:rPr>
                <w:rFonts w:asciiTheme="majorHAnsi" w:hAnsiTheme="majorHAnsi" w:cstheme="majorHAnsi"/>
                <w:b/>
                <w:lang w:val="vi-VN"/>
              </w:rPr>
              <w:t xml:space="preserve">Hoạt động 1: </w:t>
            </w:r>
            <w:proofErr w:type="spellStart"/>
            <w:r w:rsidR="000144B0" w:rsidRPr="0078248F">
              <w:rPr>
                <w:rFonts w:asciiTheme="majorHAnsi" w:hAnsiTheme="majorHAnsi" w:cstheme="majorHAnsi"/>
                <w:color w:val="000000"/>
                <w:shd w:val="clear" w:color="auto" w:fill="FFFFFF"/>
              </w:rPr>
              <w:t>Hoạt</w:t>
            </w:r>
            <w:proofErr w:type="spellEnd"/>
            <w:r w:rsidR="000144B0" w:rsidRPr="0078248F">
              <w:rPr>
                <w:rFonts w:asciiTheme="majorHAnsi" w:hAnsiTheme="majorHAnsi" w:cstheme="majorHAnsi"/>
                <w:color w:val="000000"/>
                <w:shd w:val="clear" w:color="auto" w:fill="FFFFFF"/>
              </w:rPr>
              <w:t xml:space="preserve"> </w:t>
            </w:r>
            <w:proofErr w:type="spellStart"/>
            <w:r w:rsidR="000144B0" w:rsidRPr="0078248F">
              <w:rPr>
                <w:rFonts w:asciiTheme="majorHAnsi" w:hAnsiTheme="majorHAnsi" w:cstheme="majorHAnsi"/>
                <w:color w:val="000000"/>
                <w:shd w:val="clear" w:color="auto" w:fill="FFFFFF"/>
              </w:rPr>
              <w:t>động</w:t>
            </w:r>
            <w:proofErr w:type="spellEnd"/>
            <w:r w:rsidR="000144B0" w:rsidRPr="0078248F">
              <w:rPr>
                <w:rFonts w:asciiTheme="majorHAnsi" w:hAnsiTheme="majorHAnsi" w:cstheme="majorHAnsi"/>
                <w:color w:val="000000"/>
                <w:shd w:val="clear" w:color="auto" w:fill="FFFFFF"/>
              </w:rPr>
              <w:t xml:space="preserve"> </w:t>
            </w:r>
            <w:proofErr w:type="spellStart"/>
            <w:r w:rsidR="000144B0" w:rsidRPr="0078248F">
              <w:rPr>
                <w:rFonts w:asciiTheme="majorHAnsi" w:hAnsiTheme="majorHAnsi" w:cstheme="majorHAnsi"/>
                <w:color w:val="000000"/>
                <w:shd w:val="clear" w:color="auto" w:fill="FFFFFF"/>
              </w:rPr>
              <w:t>thực</w:t>
            </w:r>
            <w:proofErr w:type="spellEnd"/>
            <w:r w:rsidR="000144B0" w:rsidRPr="0078248F">
              <w:rPr>
                <w:rFonts w:asciiTheme="majorHAnsi" w:hAnsiTheme="majorHAnsi" w:cstheme="majorHAnsi"/>
                <w:color w:val="000000"/>
                <w:shd w:val="clear" w:color="auto" w:fill="FFFFFF"/>
              </w:rPr>
              <w:t xml:space="preserve"> </w:t>
            </w:r>
            <w:proofErr w:type="spellStart"/>
            <w:r w:rsidR="000144B0" w:rsidRPr="0078248F">
              <w:rPr>
                <w:rFonts w:asciiTheme="majorHAnsi" w:hAnsiTheme="majorHAnsi" w:cstheme="majorHAnsi"/>
                <w:color w:val="000000"/>
                <w:shd w:val="clear" w:color="auto" w:fill="FFFFFF"/>
              </w:rPr>
              <w:t>hành</w:t>
            </w:r>
            <w:proofErr w:type="spellEnd"/>
          </w:p>
        </w:tc>
        <w:tc>
          <w:tcPr>
            <w:tcW w:w="7479" w:type="dxa"/>
          </w:tcPr>
          <w:p w:rsidR="000144B0" w:rsidRPr="0078248F" w:rsidRDefault="007858DB" w:rsidP="000144B0">
            <w:pPr>
              <w:pStyle w:val="Heading1"/>
              <w:spacing w:before="0" w:beforeAutospacing="0" w:after="0" w:afterAutospacing="0" w:line="480" w:lineRule="atLeast"/>
              <w:rPr>
                <w:rFonts w:asciiTheme="majorHAnsi" w:hAnsiTheme="majorHAnsi" w:cstheme="majorHAnsi"/>
                <w:b w:val="0"/>
                <w:bCs w:val="0"/>
                <w:color w:val="111111"/>
                <w:spacing w:val="-15"/>
                <w:sz w:val="24"/>
                <w:szCs w:val="24"/>
              </w:rPr>
            </w:pPr>
            <w:r w:rsidRPr="0078248F">
              <w:rPr>
                <w:rFonts w:asciiTheme="majorHAnsi" w:hAnsiTheme="majorHAnsi" w:cstheme="majorHAnsi"/>
                <w:sz w:val="24"/>
                <w:szCs w:val="24"/>
                <w:lang w:val="vi-VN"/>
              </w:rPr>
              <w:t>- HS</w:t>
            </w:r>
            <w:r w:rsidR="002A708C" w:rsidRPr="0078248F">
              <w:rPr>
                <w:rFonts w:asciiTheme="majorHAnsi" w:hAnsiTheme="majorHAnsi" w:cstheme="majorHAnsi"/>
                <w:sz w:val="24"/>
                <w:szCs w:val="24"/>
                <w:lang w:val="vi-VN"/>
              </w:rPr>
              <w:t xml:space="preserve"> nghiên cứu SGK Ngữ Văn lớp 1</w:t>
            </w:r>
            <w:r w:rsidR="000A3B9F" w:rsidRPr="0078248F">
              <w:rPr>
                <w:rFonts w:asciiTheme="majorHAnsi" w:hAnsiTheme="majorHAnsi" w:cstheme="majorHAnsi"/>
                <w:sz w:val="24"/>
                <w:szCs w:val="24"/>
                <w:lang w:val="vi-VN"/>
              </w:rPr>
              <w:t>1</w:t>
            </w:r>
            <w:r w:rsidR="002A708C" w:rsidRPr="0078248F">
              <w:rPr>
                <w:rFonts w:asciiTheme="majorHAnsi" w:hAnsiTheme="majorHAnsi" w:cstheme="majorHAnsi"/>
                <w:sz w:val="24"/>
                <w:szCs w:val="24"/>
                <w:lang w:val="vi-VN"/>
              </w:rPr>
              <w:t xml:space="preserve"> - </w:t>
            </w:r>
            <w:r w:rsidR="002A708C" w:rsidRPr="0078248F">
              <w:rPr>
                <w:rFonts w:asciiTheme="majorHAnsi" w:hAnsiTheme="majorHAnsi" w:cstheme="majorHAnsi"/>
                <w:sz w:val="24"/>
                <w:szCs w:val="24"/>
                <w:u w:val="single"/>
                <w:lang w:val="vi-VN"/>
              </w:rPr>
              <w:t>Bài:</w:t>
            </w:r>
            <w:r w:rsidR="00381714" w:rsidRPr="0078248F">
              <w:rPr>
                <w:rFonts w:asciiTheme="majorHAnsi" w:hAnsiTheme="majorHAnsi" w:cstheme="majorHAnsi"/>
                <w:sz w:val="24"/>
                <w:szCs w:val="24"/>
                <w:lang w:val="vi-VN"/>
              </w:rPr>
              <w:t xml:space="preserve"> </w:t>
            </w:r>
            <w:proofErr w:type="spellStart"/>
            <w:r w:rsidR="000144B0" w:rsidRPr="0078248F">
              <w:rPr>
                <w:rFonts w:asciiTheme="majorHAnsi" w:hAnsiTheme="majorHAnsi" w:cstheme="majorHAnsi"/>
                <w:b w:val="0"/>
                <w:bCs w:val="0"/>
                <w:color w:val="111111"/>
                <w:spacing w:val="-15"/>
                <w:sz w:val="24"/>
                <w:szCs w:val="24"/>
              </w:rPr>
              <w:t>Ôn</w:t>
            </w:r>
            <w:proofErr w:type="spellEnd"/>
            <w:r w:rsidR="000144B0" w:rsidRPr="0078248F">
              <w:rPr>
                <w:rFonts w:asciiTheme="majorHAnsi" w:hAnsiTheme="majorHAnsi" w:cstheme="majorHAnsi"/>
                <w:b w:val="0"/>
                <w:bCs w:val="0"/>
                <w:color w:val="111111"/>
                <w:spacing w:val="-15"/>
                <w:sz w:val="24"/>
                <w:szCs w:val="24"/>
              </w:rPr>
              <w:t xml:space="preserve"> </w:t>
            </w:r>
            <w:proofErr w:type="spellStart"/>
            <w:r w:rsidR="000144B0" w:rsidRPr="0078248F">
              <w:rPr>
                <w:rFonts w:asciiTheme="majorHAnsi" w:hAnsiTheme="majorHAnsi" w:cstheme="majorHAnsi"/>
                <w:b w:val="0"/>
                <w:bCs w:val="0"/>
                <w:color w:val="111111"/>
                <w:spacing w:val="-15"/>
                <w:sz w:val="24"/>
                <w:szCs w:val="24"/>
              </w:rPr>
              <w:t>tập</w:t>
            </w:r>
            <w:proofErr w:type="spellEnd"/>
            <w:r w:rsidR="000144B0" w:rsidRPr="0078248F">
              <w:rPr>
                <w:rFonts w:asciiTheme="majorHAnsi" w:hAnsiTheme="majorHAnsi" w:cstheme="majorHAnsi"/>
                <w:b w:val="0"/>
                <w:bCs w:val="0"/>
                <w:color w:val="111111"/>
                <w:spacing w:val="-15"/>
                <w:sz w:val="24"/>
                <w:szCs w:val="24"/>
              </w:rPr>
              <w:t xml:space="preserve"> </w:t>
            </w:r>
            <w:proofErr w:type="spellStart"/>
            <w:r w:rsidR="000144B0" w:rsidRPr="0078248F">
              <w:rPr>
                <w:rFonts w:asciiTheme="majorHAnsi" w:hAnsiTheme="majorHAnsi" w:cstheme="majorHAnsi"/>
                <w:b w:val="0"/>
                <w:bCs w:val="0"/>
                <w:color w:val="111111"/>
                <w:spacing w:val="-15"/>
                <w:sz w:val="24"/>
                <w:szCs w:val="24"/>
              </w:rPr>
              <w:t>phần</w:t>
            </w:r>
            <w:proofErr w:type="spellEnd"/>
            <w:r w:rsidR="000144B0" w:rsidRPr="0078248F">
              <w:rPr>
                <w:rFonts w:asciiTheme="majorHAnsi" w:hAnsiTheme="majorHAnsi" w:cstheme="majorHAnsi"/>
                <w:b w:val="0"/>
                <w:bCs w:val="0"/>
                <w:color w:val="111111"/>
                <w:spacing w:val="-15"/>
                <w:sz w:val="24"/>
                <w:szCs w:val="24"/>
              </w:rPr>
              <w:t xml:space="preserve"> </w:t>
            </w:r>
            <w:proofErr w:type="spellStart"/>
            <w:r w:rsidR="000144B0" w:rsidRPr="0078248F">
              <w:rPr>
                <w:rFonts w:asciiTheme="majorHAnsi" w:hAnsiTheme="majorHAnsi" w:cstheme="majorHAnsi"/>
                <w:b w:val="0"/>
                <w:bCs w:val="0"/>
                <w:color w:val="111111"/>
                <w:spacing w:val="-15"/>
                <w:sz w:val="24"/>
                <w:szCs w:val="24"/>
              </w:rPr>
              <w:t>Văn</w:t>
            </w:r>
            <w:proofErr w:type="spellEnd"/>
            <w:r w:rsidR="000144B0" w:rsidRPr="0078248F">
              <w:rPr>
                <w:rFonts w:asciiTheme="majorHAnsi" w:hAnsiTheme="majorHAnsi" w:cstheme="majorHAnsi"/>
                <w:b w:val="0"/>
                <w:bCs w:val="0"/>
                <w:color w:val="111111"/>
                <w:spacing w:val="-15"/>
                <w:sz w:val="24"/>
                <w:szCs w:val="24"/>
              </w:rPr>
              <w:t xml:space="preserve"> </w:t>
            </w:r>
            <w:proofErr w:type="spellStart"/>
            <w:r w:rsidR="000144B0" w:rsidRPr="0078248F">
              <w:rPr>
                <w:rFonts w:asciiTheme="majorHAnsi" w:hAnsiTheme="majorHAnsi" w:cstheme="majorHAnsi"/>
                <w:b w:val="0"/>
                <w:bCs w:val="0"/>
                <w:color w:val="111111"/>
                <w:spacing w:val="-15"/>
                <w:sz w:val="24"/>
                <w:szCs w:val="24"/>
              </w:rPr>
              <w:t>học</w:t>
            </w:r>
            <w:proofErr w:type="spellEnd"/>
          </w:p>
          <w:p w:rsidR="009F0652" w:rsidRPr="0078248F" w:rsidRDefault="009F0652" w:rsidP="00003EBB">
            <w:pPr>
              <w:jc w:val="both"/>
              <w:rPr>
                <w:rFonts w:asciiTheme="majorHAnsi" w:hAnsiTheme="majorHAnsi" w:cstheme="majorHAnsi"/>
                <w:lang w:val="vi-VN"/>
              </w:rPr>
            </w:pPr>
            <w:r w:rsidRPr="0078248F">
              <w:rPr>
                <w:rFonts w:asciiTheme="majorHAnsi" w:hAnsiTheme="majorHAnsi" w:cstheme="majorHAnsi"/>
                <w:lang w:val="vi-VN"/>
              </w:rPr>
              <w:t xml:space="preserve">    Nếu không có SGK, HS tham khảo nội dung kiến thức trọng tâm đính kèm.</w:t>
            </w:r>
          </w:p>
          <w:p w:rsidR="009F0652" w:rsidRPr="0078248F" w:rsidRDefault="009F0652" w:rsidP="00003EBB">
            <w:pPr>
              <w:jc w:val="both"/>
              <w:rPr>
                <w:rFonts w:asciiTheme="majorHAnsi" w:hAnsiTheme="majorHAnsi" w:cstheme="majorHAnsi"/>
                <w:lang w:val="vi-VN"/>
              </w:rPr>
            </w:pPr>
            <w:r w:rsidRPr="0078248F">
              <w:rPr>
                <w:rFonts w:asciiTheme="majorHAnsi" w:hAnsiTheme="majorHAnsi" w:cstheme="majorHAnsi"/>
                <w:lang w:val="vi-VN"/>
              </w:rPr>
              <w:t>- HS trả lời các câu hỏi:</w:t>
            </w:r>
          </w:p>
          <w:p w:rsidR="001E1845" w:rsidRPr="0078248F" w:rsidRDefault="000144B0" w:rsidP="001E1845">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1. </w:t>
            </w:r>
            <w:proofErr w:type="spellStart"/>
            <w:r w:rsidRPr="0078248F">
              <w:rPr>
                <w:rFonts w:asciiTheme="majorHAnsi" w:hAnsiTheme="majorHAnsi" w:cstheme="majorHAnsi"/>
                <w:color w:val="000000"/>
                <w:shd w:val="clear" w:color="auto" w:fill="FFFFFF"/>
              </w:rPr>
              <w:t>Văn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học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Việt</w:t>
            </w:r>
            <w:proofErr w:type="spellEnd"/>
            <w:r w:rsidRPr="0078248F">
              <w:rPr>
                <w:rFonts w:asciiTheme="majorHAnsi" w:hAnsiTheme="majorHAnsi" w:cstheme="majorHAnsi"/>
                <w:color w:val="000000"/>
                <w:shd w:val="clear" w:color="auto" w:fill="FFFFFF"/>
              </w:rPr>
              <w:t xml:space="preserve"> Nam </w:t>
            </w:r>
            <w:proofErr w:type="spellStart"/>
            <w:r w:rsidRPr="0078248F">
              <w:rPr>
                <w:rFonts w:asciiTheme="majorHAnsi" w:hAnsiTheme="majorHAnsi" w:cstheme="majorHAnsi"/>
                <w:color w:val="000000"/>
                <w:shd w:val="clear" w:color="auto" w:fill="FFFFFF"/>
              </w:rPr>
              <w:t>từ</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đầu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kỉ</w:t>
            </w:r>
            <w:proofErr w:type="spellEnd"/>
            <w:r w:rsidRPr="0078248F">
              <w:rPr>
                <w:rFonts w:asciiTheme="majorHAnsi" w:hAnsiTheme="majorHAnsi" w:cstheme="majorHAnsi"/>
                <w:color w:val="000000"/>
                <w:shd w:val="clear" w:color="auto" w:fill="FFFFFF"/>
              </w:rPr>
              <w:t xml:space="preserve"> XX </w:t>
            </w:r>
            <w:proofErr w:type="spellStart"/>
            <w:r w:rsidRPr="0078248F">
              <w:rPr>
                <w:rFonts w:asciiTheme="majorHAnsi" w:hAnsiTheme="majorHAnsi" w:cstheme="majorHAnsi"/>
                <w:color w:val="000000"/>
                <w:shd w:val="clear" w:color="auto" w:fill="FFFFFF"/>
              </w:rPr>
              <w:t>đến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cách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mạng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tháng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tám</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năm</w:t>
            </w:r>
            <w:proofErr w:type="spellEnd"/>
            <w:r w:rsidRPr="0078248F">
              <w:rPr>
                <w:rFonts w:asciiTheme="majorHAnsi" w:hAnsiTheme="majorHAnsi" w:cstheme="majorHAnsi"/>
                <w:color w:val="000000"/>
                <w:shd w:val="clear" w:color="auto" w:fill="FFFFFF"/>
              </w:rPr>
              <w:t xml:space="preserve"> 1945 </w:t>
            </w:r>
            <w:proofErr w:type="spellStart"/>
            <w:r w:rsidRPr="0078248F">
              <w:rPr>
                <w:rFonts w:asciiTheme="majorHAnsi" w:hAnsiTheme="majorHAnsi" w:cstheme="majorHAnsi"/>
                <w:color w:val="000000"/>
                <w:shd w:val="clear" w:color="auto" w:fill="FFFFFF"/>
              </w:rPr>
              <w:t>có</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sự</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hoá</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thành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nhiều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bộ</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phận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nhiều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xu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hướng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như</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nào</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Nêu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những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nét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chính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mỗi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bộ</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phận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mỗi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xu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hướng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học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đó</w:t>
            </w:r>
            <w:proofErr w:type="spellEnd"/>
            <w:r w:rsidRPr="0078248F">
              <w:rPr>
                <w:rFonts w:asciiTheme="majorHAnsi" w:hAnsiTheme="majorHAnsi" w:cstheme="majorHAnsi"/>
                <w:color w:val="000000"/>
                <w:shd w:val="clear" w:color="auto" w:fill="FFFFFF"/>
              </w:rPr>
              <w:t>.</w:t>
            </w:r>
          </w:p>
          <w:p w:rsidR="000144B0" w:rsidRPr="0078248F" w:rsidRDefault="000144B0" w:rsidP="001E1845">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2. </w:t>
            </w:r>
            <w:proofErr w:type="spellStart"/>
            <w:r w:rsidRPr="0078248F">
              <w:rPr>
                <w:rFonts w:asciiTheme="majorHAnsi" w:hAnsiTheme="majorHAnsi" w:cstheme="majorHAnsi"/>
                <w:color w:val="000000"/>
                <w:shd w:val="clear" w:color="auto" w:fill="FFFFFF"/>
              </w:rPr>
              <w:t>Hãy</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làm</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rõ</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nguồn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gốc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sâu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xa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tốc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độ</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phát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triển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sức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nhanh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chóng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và</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mau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lẹ</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học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thời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kì</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từ</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đầu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kỉ</w:t>
            </w:r>
            <w:proofErr w:type="spellEnd"/>
            <w:r w:rsidRPr="0078248F">
              <w:rPr>
                <w:rFonts w:asciiTheme="majorHAnsi" w:hAnsiTheme="majorHAnsi" w:cstheme="majorHAnsi"/>
                <w:color w:val="000000"/>
                <w:shd w:val="clear" w:color="auto" w:fill="FFFFFF"/>
              </w:rPr>
              <w:t xml:space="preserve"> XX </w:t>
            </w:r>
            <w:proofErr w:type="spellStart"/>
            <w:r w:rsidRPr="0078248F">
              <w:rPr>
                <w:rFonts w:asciiTheme="majorHAnsi" w:hAnsiTheme="majorHAnsi" w:cstheme="majorHAnsi"/>
                <w:color w:val="000000"/>
                <w:shd w:val="clear" w:color="auto" w:fill="FFFFFF"/>
              </w:rPr>
              <w:t>đến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Cách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mạng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tháng</w:t>
            </w:r>
            <w:proofErr w:type="spellEnd"/>
            <w:r w:rsidRPr="0078248F">
              <w:rPr>
                <w:rFonts w:asciiTheme="majorHAnsi" w:hAnsiTheme="majorHAnsi" w:cstheme="majorHAnsi"/>
                <w:color w:val="000000"/>
                <w:shd w:val="clear" w:color="auto" w:fill="FFFFFF"/>
              </w:rPr>
              <w:t xml:space="preserve"> 8- 2945.</w:t>
            </w:r>
          </w:p>
          <w:p w:rsidR="000144B0" w:rsidRPr="0078248F" w:rsidRDefault="000144B0" w:rsidP="001E1845">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3. </w:t>
            </w:r>
            <w:proofErr w:type="spellStart"/>
            <w:r w:rsidRPr="0078248F">
              <w:rPr>
                <w:rFonts w:asciiTheme="majorHAnsi" w:hAnsiTheme="majorHAnsi" w:cstheme="majorHAnsi"/>
                <w:color w:val="000000"/>
                <w:shd w:val="clear" w:color="auto" w:fill="FFFFFF"/>
              </w:rPr>
              <w:t>Tiểu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thuyết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hiện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đại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khác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với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tiểu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thuyết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trung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đại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như</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nào</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Những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yếu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tố</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nào</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tiểu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thuyết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trung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đại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tồn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tại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tiểu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thuyết</w:t>
            </w:r>
            <w:proofErr w:type="spellEnd"/>
            <w:r w:rsidRPr="0078248F">
              <w:rPr>
                <w:rFonts w:asciiTheme="majorHAnsi" w:hAnsiTheme="majorHAnsi" w:cstheme="majorHAnsi"/>
                <w:color w:val="000000"/>
                <w:shd w:val="clear" w:color="auto" w:fill="FFFFFF"/>
              </w:rPr>
              <w:t xml:space="preserve"> Cha con </w:t>
            </w:r>
            <w:proofErr w:type="spellStart"/>
            <w:r w:rsidRPr="0078248F">
              <w:rPr>
                <w:rFonts w:asciiTheme="majorHAnsi" w:hAnsiTheme="majorHAnsi" w:cstheme="majorHAnsi"/>
                <w:color w:val="000000"/>
                <w:shd w:val="clear" w:color="auto" w:fill="FFFFFF"/>
              </w:rPr>
              <w:t>nghĩa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nặng</w:t>
            </w:r>
            <w:proofErr w:type="spellEnd"/>
            <w:r w:rsidRPr="0078248F">
              <w:rPr>
                <w:rFonts w:asciiTheme="majorHAnsi" w:hAnsiTheme="majorHAnsi" w:cstheme="majorHAnsi"/>
                <w:color w:val="000000"/>
                <w:shd w:val="clear" w:color="auto" w:fill="FFFFFF"/>
              </w:rPr>
              <w:t>.</w:t>
            </w:r>
          </w:p>
          <w:p w:rsidR="000144B0" w:rsidRPr="0078248F" w:rsidRDefault="000144B0" w:rsidP="001E1845">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4. </w:t>
            </w:r>
            <w:proofErr w:type="spellStart"/>
            <w:r w:rsidRPr="0078248F">
              <w:rPr>
                <w:rFonts w:asciiTheme="majorHAnsi" w:hAnsiTheme="majorHAnsi" w:cstheme="majorHAnsi"/>
                <w:color w:val="000000"/>
                <w:shd w:val="clear" w:color="auto" w:fill="FFFFFF"/>
              </w:rPr>
              <w:t>Phân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tích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tình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huống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các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truyện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ngắn</w:t>
            </w:r>
            <w:proofErr w:type="spellEnd"/>
            <w:r w:rsidRPr="0078248F">
              <w:rPr>
                <w:rFonts w:asciiTheme="majorHAnsi" w:hAnsiTheme="majorHAnsi" w:cstheme="majorHAnsi"/>
                <w:color w:val="000000"/>
                <w:shd w:val="clear" w:color="auto" w:fill="FFFFFF"/>
              </w:rPr>
              <w:t xml:space="preserve"> </w:t>
            </w:r>
            <w:proofErr w:type="gramStart"/>
            <w:r w:rsidRPr="0078248F">
              <w:rPr>
                <w:rFonts w:asciiTheme="majorHAnsi" w:hAnsiTheme="majorHAnsi" w:cstheme="majorHAnsi"/>
                <w:color w:val="000000"/>
                <w:shd w:val="clear" w:color="auto" w:fill="FFFFFF"/>
              </w:rPr>
              <w:t>“ Vi</w:t>
            </w:r>
            <w:proofErr w:type="gram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hành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Nguyễn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Ái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Quốc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Tinh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thần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thể</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dục</w:t>
            </w:r>
            <w:proofErr w:type="spellEnd"/>
            <w:r w:rsidRPr="0078248F">
              <w:rPr>
                <w:rFonts w:asciiTheme="majorHAnsi" w:hAnsiTheme="majorHAnsi" w:cstheme="majorHAnsi"/>
                <w:color w:val="000000"/>
                <w:shd w:val="clear" w:color="auto" w:fill="FFFFFF"/>
              </w:rPr>
              <w:t xml:space="preserve"> ( </w:t>
            </w:r>
            <w:proofErr w:type="spellStart"/>
            <w:r w:rsidRPr="0078248F">
              <w:rPr>
                <w:rFonts w:asciiTheme="majorHAnsi" w:hAnsiTheme="majorHAnsi" w:cstheme="majorHAnsi"/>
                <w:color w:val="000000"/>
                <w:shd w:val="clear" w:color="auto" w:fill="FFFFFF"/>
              </w:rPr>
              <w:t>Nguyễn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Công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Hoan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Chữ</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người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tù</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Nguyễn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Tuân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Phèo</w:t>
            </w:r>
            <w:proofErr w:type="spellEnd"/>
            <w:r w:rsidRPr="0078248F">
              <w:rPr>
                <w:rFonts w:asciiTheme="majorHAnsi" w:hAnsiTheme="majorHAnsi" w:cstheme="majorHAnsi"/>
                <w:color w:val="000000"/>
                <w:shd w:val="clear" w:color="auto" w:fill="FFFFFF"/>
              </w:rPr>
              <w:t xml:space="preserve"> (Nam Cao).</w:t>
            </w:r>
          </w:p>
          <w:p w:rsidR="000144B0" w:rsidRPr="0078248F" w:rsidRDefault="000144B0" w:rsidP="001E1845">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5. </w:t>
            </w:r>
            <w:proofErr w:type="spellStart"/>
            <w:r w:rsidRPr="0078248F">
              <w:rPr>
                <w:rFonts w:asciiTheme="majorHAnsi" w:hAnsiTheme="majorHAnsi" w:cstheme="majorHAnsi"/>
                <w:color w:val="000000"/>
                <w:shd w:val="clear" w:color="auto" w:fill="FFFFFF"/>
              </w:rPr>
              <w:t>Nét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đặc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sắc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về</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nghệ</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thuật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các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truyện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ngắn</w:t>
            </w:r>
            <w:proofErr w:type="spellEnd"/>
            <w:r w:rsidRPr="0078248F">
              <w:rPr>
                <w:rFonts w:asciiTheme="majorHAnsi" w:hAnsiTheme="majorHAnsi" w:cstheme="majorHAnsi"/>
                <w:color w:val="000000"/>
                <w:shd w:val="clear" w:color="auto" w:fill="FFFFFF"/>
              </w:rPr>
              <w:t xml:space="preserve"> Hai </w:t>
            </w:r>
            <w:proofErr w:type="spellStart"/>
            <w:r w:rsidRPr="0078248F">
              <w:rPr>
                <w:rFonts w:asciiTheme="majorHAnsi" w:hAnsiTheme="majorHAnsi" w:cstheme="majorHAnsi"/>
                <w:color w:val="000000"/>
                <w:shd w:val="clear" w:color="auto" w:fill="FFFFFF"/>
              </w:rPr>
              <w:t>đứa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trẻ</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Thạch</w:t>
            </w:r>
            <w:proofErr w:type="spellEnd"/>
            <w:r w:rsidRPr="0078248F">
              <w:rPr>
                <w:rFonts w:asciiTheme="majorHAnsi" w:hAnsiTheme="majorHAnsi" w:cstheme="majorHAnsi"/>
                <w:color w:val="000000"/>
                <w:shd w:val="clear" w:color="auto" w:fill="FFFFFF"/>
              </w:rPr>
              <w:t xml:space="preserve"> Lam) </w:t>
            </w:r>
            <w:proofErr w:type="spellStart"/>
            <w:r w:rsidRPr="0078248F">
              <w:rPr>
                <w:rFonts w:asciiTheme="majorHAnsi" w:hAnsiTheme="majorHAnsi" w:cstheme="majorHAnsi"/>
                <w:color w:val="000000"/>
                <w:shd w:val="clear" w:color="auto" w:fill="FFFFFF"/>
              </w:rPr>
              <w:t>Chữ</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người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tù</w:t>
            </w:r>
            <w:proofErr w:type="spellEnd"/>
            <w:r w:rsidRPr="0078248F">
              <w:rPr>
                <w:rFonts w:asciiTheme="majorHAnsi" w:hAnsiTheme="majorHAnsi" w:cstheme="majorHAnsi"/>
                <w:color w:val="000000"/>
                <w:shd w:val="clear" w:color="auto" w:fill="FFFFFF"/>
              </w:rPr>
              <w:t xml:space="preserve"> </w:t>
            </w:r>
            <w:proofErr w:type="gramStart"/>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Nguyễn</w:t>
            </w:r>
            <w:proofErr w:type="spellEnd"/>
            <w:proofErr w:type="gram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Tuân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Phèo</w:t>
            </w:r>
            <w:proofErr w:type="spellEnd"/>
            <w:r w:rsidRPr="0078248F">
              <w:rPr>
                <w:rFonts w:asciiTheme="majorHAnsi" w:hAnsiTheme="majorHAnsi" w:cstheme="majorHAnsi"/>
                <w:color w:val="000000"/>
                <w:shd w:val="clear" w:color="auto" w:fill="FFFFFF"/>
              </w:rPr>
              <w:t xml:space="preserve"> (Nam Cao)</w:t>
            </w:r>
          </w:p>
          <w:p w:rsidR="000144B0" w:rsidRPr="0078248F" w:rsidRDefault="000144B0" w:rsidP="001E1845">
            <w:pPr>
              <w:jc w:val="both"/>
              <w:rPr>
                <w:rFonts w:asciiTheme="majorHAnsi" w:hAnsiTheme="majorHAnsi" w:cstheme="majorHAnsi"/>
                <w:b/>
                <w:lang w:val="vi-VN"/>
              </w:rPr>
            </w:pPr>
            <w:r w:rsidRPr="0078248F">
              <w:rPr>
                <w:rFonts w:asciiTheme="majorHAnsi" w:hAnsiTheme="majorHAnsi" w:cstheme="majorHAnsi"/>
                <w:color w:val="000000"/>
                <w:shd w:val="clear" w:color="auto" w:fill="FFFFFF"/>
              </w:rPr>
              <w:t xml:space="preserve">6. </w:t>
            </w:r>
            <w:proofErr w:type="spellStart"/>
            <w:r w:rsidRPr="0078248F">
              <w:rPr>
                <w:rFonts w:asciiTheme="majorHAnsi" w:hAnsiTheme="majorHAnsi" w:cstheme="majorHAnsi"/>
                <w:color w:val="000000"/>
                <w:shd w:val="clear" w:color="auto" w:fill="FFFFFF"/>
              </w:rPr>
              <w:t>Quan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điểm</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nghệ</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thuật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Nguyễn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Huy</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Tưởng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được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thể</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hiện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như</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nào</w:t>
            </w:r>
            <w:proofErr w:type="spellEnd"/>
            <w:r w:rsidRPr="0078248F">
              <w:rPr>
                <w:rFonts w:asciiTheme="majorHAnsi" w:hAnsiTheme="majorHAnsi" w:cstheme="majorHAnsi"/>
                <w:color w:val="000000"/>
                <w:shd w:val="clear" w:color="auto" w:fill="FFFFFF"/>
              </w:rPr>
              <w:t xml:space="preserve"> qua </w:t>
            </w:r>
            <w:proofErr w:type="spellStart"/>
            <w:r w:rsidRPr="0078248F">
              <w:rPr>
                <w:rFonts w:asciiTheme="majorHAnsi" w:hAnsiTheme="majorHAnsi" w:cstheme="majorHAnsi"/>
                <w:color w:val="000000"/>
                <w:shd w:val="clear" w:color="auto" w:fill="FFFFFF"/>
              </w:rPr>
              <w:t>việc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triển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khai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và</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giải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quyết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mâu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thuẫn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kịch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đoạn</w:t>
            </w:r>
            <w:proofErr w:type="spellEnd"/>
            <w:r w:rsidRPr="0078248F">
              <w:rPr>
                <w:rFonts w:asciiTheme="majorHAnsi" w:hAnsiTheme="majorHAnsi" w:cstheme="majorHAnsi"/>
                <w:color w:val="000000"/>
                <w:shd w:val="clear" w:color="auto" w:fill="FFFFFF"/>
              </w:rPr>
              <w:t xml:space="preserve"> “ </w:t>
            </w:r>
            <w:proofErr w:type="spellStart"/>
            <w:r w:rsidRPr="0078248F">
              <w:rPr>
                <w:rFonts w:asciiTheme="majorHAnsi" w:hAnsiTheme="majorHAnsi" w:cstheme="majorHAnsi"/>
                <w:color w:val="000000"/>
                <w:shd w:val="clear" w:color="auto" w:fill="FFFFFF"/>
              </w:rPr>
              <w:t>Vĩnh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biệt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Cửu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Trùng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Đài</w:t>
            </w:r>
            <w:proofErr w:type="spellEnd"/>
            <w:r w:rsidRPr="0078248F">
              <w:rPr>
                <w:rFonts w:asciiTheme="majorHAnsi" w:hAnsiTheme="majorHAnsi" w:cstheme="majorHAnsi"/>
                <w:color w:val="000000"/>
                <w:shd w:val="clear" w:color="auto" w:fill="FFFFFF"/>
              </w:rPr>
              <w:t>”</w:t>
            </w:r>
          </w:p>
        </w:tc>
      </w:tr>
      <w:tr w:rsidR="002A708C" w:rsidRPr="0078248F" w:rsidTr="007858DB">
        <w:tc>
          <w:tcPr>
            <w:tcW w:w="3227" w:type="dxa"/>
          </w:tcPr>
          <w:p w:rsidR="002A708C" w:rsidRPr="0078248F" w:rsidRDefault="007858DB" w:rsidP="007858DB">
            <w:pPr>
              <w:rPr>
                <w:rFonts w:asciiTheme="majorHAnsi" w:hAnsiTheme="majorHAnsi" w:cstheme="majorHAnsi"/>
                <w:b/>
                <w:lang w:val="vi-VN"/>
              </w:rPr>
            </w:pPr>
            <w:r w:rsidRPr="0078248F">
              <w:rPr>
                <w:rFonts w:asciiTheme="majorHAnsi" w:hAnsiTheme="majorHAnsi" w:cstheme="majorHAnsi"/>
                <w:b/>
                <w:lang w:val="vi-VN"/>
              </w:rPr>
              <w:t>Hoạt động 2: Kiểm tra, đánh giá quá trình tự học.</w:t>
            </w:r>
          </w:p>
        </w:tc>
        <w:tc>
          <w:tcPr>
            <w:tcW w:w="7479" w:type="dxa"/>
          </w:tcPr>
          <w:p w:rsidR="002A708C" w:rsidRPr="0078248F" w:rsidRDefault="007858DB" w:rsidP="00003EBB">
            <w:pPr>
              <w:jc w:val="both"/>
              <w:rPr>
                <w:rFonts w:asciiTheme="majorHAnsi" w:hAnsiTheme="majorHAnsi" w:cstheme="majorHAnsi"/>
                <w:lang w:val="vi-VN"/>
              </w:rPr>
            </w:pPr>
            <w:r w:rsidRPr="0078248F">
              <w:rPr>
                <w:rFonts w:asciiTheme="majorHAnsi" w:hAnsiTheme="majorHAnsi" w:cstheme="majorHAnsi"/>
                <w:lang w:val="vi-VN"/>
              </w:rPr>
              <w:t>- Học sinh cần nắm được kiến thức trọng tâm của bài học</w:t>
            </w:r>
            <w:r w:rsidR="0093461E" w:rsidRPr="0078248F">
              <w:rPr>
                <w:rFonts w:asciiTheme="majorHAnsi" w:hAnsiTheme="majorHAnsi" w:cstheme="majorHAnsi"/>
                <w:lang w:val="vi-VN"/>
              </w:rPr>
              <w:t>;</w:t>
            </w:r>
            <w:r w:rsidR="00C61673" w:rsidRPr="0078248F">
              <w:rPr>
                <w:rFonts w:asciiTheme="majorHAnsi" w:hAnsiTheme="majorHAnsi" w:cstheme="majorHAnsi"/>
                <w:lang w:val="vi-VN" w:eastAsia="vi-VN"/>
              </w:rPr>
              <w:t xml:space="preserve"> Hoàn thành bài tập củng cố.</w:t>
            </w:r>
          </w:p>
        </w:tc>
      </w:tr>
    </w:tbl>
    <w:p w:rsidR="006D102A" w:rsidRPr="0078248F" w:rsidRDefault="006D102A" w:rsidP="00381714">
      <w:pPr>
        <w:jc w:val="both"/>
        <w:rPr>
          <w:rFonts w:asciiTheme="majorHAnsi" w:hAnsiTheme="majorHAnsi" w:cstheme="majorHAnsi"/>
          <w:b/>
          <w:color w:val="0000CC"/>
          <w:lang w:val="vi-VN"/>
        </w:rPr>
      </w:pPr>
      <w:r w:rsidRPr="0078248F">
        <w:rPr>
          <w:rFonts w:asciiTheme="majorHAnsi" w:hAnsiTheme="majorHAnsi" w:cstheme="majorHAnsi"/>
          <w:b/>
          <w:color w:val="0000CC"/>
          <w:lang w:val="vi-VN"/>
        </w:rPr>
        <w:t>II. KIẾN THỨC TRỌNG TÂM</w:t>
      </w:r>
    </w:p>
    <w:p w:rsidR="0078248F" w:rsidRPr="0078248F" w:rsidRDefault="000144B0" w:rsidP="00381714">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I. </w:t>
      </w:r>
      <w:proofErr w:type="spellStart"/>
      <w:r w:rsidRPr="0078248F">
        <w:rPr>
          <w:rFonts w:asciiTheme="majorHAnsi" w:hAnsiTheme="majorHAnsi" w:cstheme="majorHAnsi"/>
          <w:color w:val="000000"/>
          <w:shd w:val="clear" w:color="auto" w:fill="FFFFFF"/>
        </w:rPr>
        <w:t>Văn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học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Việt</w:t>
      </w:r>
      <w:proofErr w:type="spellEnd"/>
      <w:r w:rsidRPr="0078248F">
        <w:rPr>
          <w:rFonts w:asciiTheme="majorHAnsi" w:hAnsiTheme="majorHAnsi" w:cstheme="majorHAnsi"/>
          <w:color w:val="000000"/>
          <w:shd w:val="clear" w:color="auto" w:fill="FFFFFF"/>
        </w:rPr>
        <w:t xml:space="preserve"> Nam </w:t>
      </w:r>
      <w:proofErr w:type="spellStart"/>
      <w:r w:rsidRPr="0078248F">
        <w:rPr>
          <w:rFonts w:asciiTheme="majorHAnsi" w:hAnsiTheme="majorHAnsi" w:cstheme="majorHAnsi"/>
          <w:color w:val="000000"/>
          <w:shd w:val="clear" w:color="auto" w:fill="FFFFFF"/>
        </w:rPr>
        <w:t>từ</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đầu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thế</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kỉ</w:t>
      </w:r>
      <w:proofErr w:type="spellEnd"/>
      <w:r w:rsidRPr="0078248F">
        <w:rPr>
          <w:rFonts w:asciiTheme="majorHAnsi" w:hAnsiTheme="majorHAnsi" w:cstheme="majorHAnsi"/>
          <w:color w:val="000000"/>
          <w:shd w:val="clear" w:color="auto" w:fill="FFFFFF"/>
        </w:rPr>
        <w:t xml:space="preserve"> XX -&gt; 1945 </w:t>
      </w:r>
      <w:proofErr w:type="spellStart"/>
      <w:r w:rsidRPr="0078248F">
        <w:rPr>
          <w:rFonts w:asciiTheme="majorHAnsi" w:hAnsiTheme="majorHAnsi" w:cstheme="majorHAnsi"/>
          <w:color w:val="000000"/>
          <w:shd w:val="clear" w:color="auto" w:fill="FFFFFF"/>
        </w:rPr>
        <w:t>có</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sự</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hoá</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phức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tạp</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thành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nhiều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bộ</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phận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nhiều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xu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hướng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quá</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trình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phát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triển</w:t>
      </w:r>
      <w:proofErr w:type="spellEnd"/>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1. Ở bộ phận công khai, có các xu hướng chính</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Văn học nô dịch, phản động, chống lại nhân dân, cam tâm làm tay sai cho Pháp, chống lại các phong trào yêu nước, cách mạng..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Văn học lãng mạn: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Tiếng nói cá nhân, khẳng định cái tôi cá nhân, bất hoà với thực tại, tìm đến thế giới tình yêu quá khứ, nội tâm, tôn giáo.</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Thức tỉnh ý thức cá nhân, chống lễ giáo phong kiến, làm cho tâm hồn người đọc thêm phong phú, thêm yêu quê hương đất nước..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Hạn chế: ít gắn với đời sông chính trị văn hoá, sa vào đề cao chủ nghĩa cá nhân cực đoan..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Tác giả, tác phẩm tiêu biểu: Thơ Tản Đà, Thế Lữ, Xuân Diệu..Văn xuôi: Hoàng ngọc Phách, Nhất Linh, Khái Hưng, Nguyễn Tuân..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Văn học hiện thực: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lastRenderedPageBreak/>
        <w:t>- Phản ánh hiện thực khách quan: Đó là xã hội thuộc địa bất công, tố cáo lên án tầng lớp thống trị, phơi bày tình cảnh khốn khổ của nhân dânlao động, trí thức nghèo..Có giá trị nhân đạo sâu sắc.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Hạn chế: Chưa thấy rõ tiền đồ của nhân dân lao động và tương lai của dân tộc.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Tác giả tiêu biểu: Ngô Tất Tố, Nguyên Hồng, Nam Cao..</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*Ở bộ phận văn học bất hợp pháp.</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Văn học yêu nước cách mạng do các sĩ phu yêu nước, các cán bộ, chiến sĩ và quần chúng cách mạng..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Văn chương là vũ khí đấu tranh cách mạng.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Tác giả: Phan Bội Châu, Phan Chu Trinh, Hồ Chí Minh, Tố Hữu..</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*Nguyên nhân dẫn đến sự phân hoá phức tạp.</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Do sự khác nhau về quan điểm nghệ thuật.</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Do sự phức tạp của tình hình xã hội, chính trị, tư tưởng..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2. Văn học phát triển với tốc độ hết sức mau lẹ, phi thường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Do sự thúc đẩy của thời đại.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Xã hội mới đòi hỏi văn học phải đặt ra và giải quyết nhiều vấn đề trước đó chưa từng có.</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Sức sống của dân tộc tiếp sức, chịu ảnh hưởng của phong trào yêu nước và cách mạng, của Đảng Cộng sản Đông Dương.</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Sự thức tỉnh, trổi dậy mạnh của ý thức cái tôi cá nhân.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II. Phân biệt sự khác nhau giữa tiểu thuyết trung đại và hiện đại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Tiểu thuyết trung đại: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Chữ Hán, chữ Nôm</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Chú ý đến sự việc, chi tiết.</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Cốt truyện đơn tuyến.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Cách kể theo trình tự thời gian.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Tâm lí, tâm trạng nhân vật sơ lược.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Ngôi kể thứ 3.</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Kết cấu chương hồi.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Tiểu thuyết hiện đại;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lastRenderedPageBreak/>
        <w:t>+ Chữ quốc ngữ.</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Chú ý đến thế giới bên trong của nhân vật.</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Cốt truyện phức tạp, đa tuyến.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Cách kể theo trình tự thời gian, theo sự phát triển của tâm lí, tâm trạng nhân vật.</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Tâm trạng, tâm lí nhân vật phức tạp.</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Ngôi kể thứ 3, thứ nhất, kết hợp nhiều ngôi kể.</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Kết cấu chương đoạn.</w:t>
      </w:r>
    </w:p>
    <w:p w:rsidR="0078248F" w:rsidRPr="0078248F" w:rsidRDefault="0078248F" w:rsidP="00381714">
      <w:pPr>
        <w:jc w:val="both"/>
        <w:rPr>
          <w:rFonts w:asciiTheme="majorHAnsi" w:hAnsiTheme="majorHAnsi" w:cstheme="majorHAnsi"/>
          <w:color w:val="000000"/>
          <w:shd w:val="clear" w:color="auto" w:fill="FFFFFF"/>
        </w:rPr>
      </w:pPr>
      <w:r w:rsidRPr="0078248F">
        <w:rPr>
          <w:rFonts w:asciiTheme="majorHAnsi" w:hAnsiTheme="majorHAnsi" w:cstheme="majorHAnsi"/>
          <w:color w:val="000000"/>
          <w:shd w:val="clear" w:color="auto" w:fill="FFFFFF"/>
        </w:rPr>
        <w:t xml:space="preserve">III. </w:t>
      </w:r>
      <w:proofErr w:type="spellStart"/>
      <w:r w:rsidRPr="0078248F">
        <w:rPr>
          <w:rFonts w:asciiTheme="majorHAnsi" w:hAnsiTheme="majorHAnsi" w:cstheme="majorHAnsi"/>
          <w:color w:val="000000"/>
          <w:shd w:val="clear" w:color="auto" w:fill="FFFFFF"/>
        </w:rPr>
        <w:t>Tình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huống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truyện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các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tác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phẩm</w:t>
      </w:r>
      <w:proofErr w:type="spellEnd"/>
      <w:r w:rsidRPr="0078248F">
        <w:rPr>
          <w:rFonts w:asciiTheme="majorHAnsi" w:hAnsiTheme="majorHAnsi" w:cstheme="majorHAnsi"/>
          <w:color w:val="000000"/>
          <w:shd w:val="clear" w:color="auto" w:fill="FFFFFF"/>
        </w:rPr>
        <w:t xml:space="preserve">: Vi </w:t>
      </w:r>
      <w:proofErr w:type="spellStart"/>
      <w:r w:rsidRPr="0078248F">
        <w:rPr>
          <w:rFonts w:asciiTheme="majorHAnsi" w:hAnsiTheme="majorHAnsi" w:cstheme="majorHAnsi"/>
          <w:color w:val="000000"/>
          <w:shd w:val="clear" w:color="auto" w:fill="FFFFFF"/>
        </w:rPr>
        <w:t>hành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Tinh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thần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thể</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dục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Chữ</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người</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tù</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Chí</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Phèo</w:t>
      </w:r>
      <w:proofErr w:type="spellEnd"/>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Tình huống là các quan hệ, những hoàn cảnh, những nhà văn sáng tạo ra để tạo nên sự hấp dẫn, sức sống và thế đứng của truyện. Sáng tạo tình huống đặc sắc là vấn đề then chốt của nghệ thuật viết truyện.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Vi hành: tình huống nhầm lẫn.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Tinh thần thể dục: mâu thuẫn giữa hình thức và nội dung, mục đích và thực chất tốt đẹp và tai hoạ. Bắt buộc dân xem đá bóng, dân trốn chạy, thoái thác.</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Chữ người tử tù: tình huống éo le, tử tù sắp bị tử hình- người cho chữ, quản ngục- người xin chữ. Cảnh cho chữ xưa nay chưa từng có.</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Chí Phèo: Tình huống bi kịch: mâu thuẫn giữa khát vọng sông lương thiện và không được làm người lương thiện.</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IV. Nét đặc sắc trong nghệ thuật của các truyện: Hai đứa trẻ, Chữ người tử tù, Chí Phèo</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Hai đứa trẻ: Truyện không có truyện- truyện trữ tình. Cốt truyện đơn giản. Tác giả chủ yếu đi sâu vào tâm trạng và cảm giác của nhân vật. Ngôn ngữ giàu chất thơ, nhẹ nhàng, tinh tế..</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Chữ người tử tù: Cốt truyện đơn giản, Tạo tình huống éo le. Tình huống cho chữ, xin chữ. Ngôn ngữ kể, tả vừa cổ kính, vừa hiện đại, rất tạo hình.</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Chí Phèo: Cốt truyện hấp dẫn, li kì. Cách kể, tả linh hoạt, biến hoá. Xây dựng nhân vật điển hình, miêu tả và phân tích tâm lí nhân vật..</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V. Quan điểm của Nguyễn Huy Tưởng trong việc triễn khai và giải quyết mâu thuẩn trong Vĩnh biệt Cửu Trùng Đài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Tác giả đã giải quyết mâu thuẫn thứ nhất theo quan điểm của nhân dân nhưng không lên án, không cho rằng Vũ Như Tô và Đan Thiềm là người có tội.</w:t>
      </w:r>
    </w:p>
    <w:p w:rsidR="0078248F" w:rsidRPr="0078248F" w:rsidRDefault="0078248F" w:rsidP="0078248F">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rPr>
      </w:pPr>
      <w:r w:rsidRPr="0078248F">
        <w:rPr>
          <w:rFonts w:asciiTheme="majorHAnsi" w:hAnsiTheme="majorHAnsi" w:cstheme="majorHAnsi"/>
          <w:color w:val="000000"/>
        </w:rPr>
        <w:t>- Mâu thuẫn thứ hai chưa được giải quyết dứt khoát bởi đó là mâu thuẫn đã mang tính quy luật thể hiện mối quan hệ giữa nghệ thuật và cuộc sống, nghệ sĩ và xã hội-&gt; cách giải quyết thoả đáng, tối ưu.</w:t>
      </w:r>
    </w:p>
    <w:p w:rsidR="006D102A" w:rsidRPr="0078248F" w:rsidRDefault="006D102A" w:rsidP="00381714">
      <w:pPr>
        <w:jc w:val="both"/>
        <w:rPr>
          <w:rFonts w:asciiTheme="majorHAnsi" w:hAnsiTheme="majorHAnsi" w:cstheme="majorHAnsi"/>
          <w:b/>
          <w:color w:val="0000CC"/>
          <w:lang w:val="vi-VN"/>
        </w:rPr>
      </w:pPr>
      <w:r w:rsidRPr="0078248F">
        <w:rPr>
          <w:rFonts w:asciiTheme="majorHAnsi" w:hAnsiTheme="majorHAnsi" w:cstheme="majorHAnsi"/>
          <w:b/>
          <w:color w:val="0000CC"/>
          <w:lang w:val="vi-VN"/>
        </w:rPr>
        <w:t>III. BÀI TẬP CỦNG CỐ</w:t>
      </w:r>
      <w:r w:rsidR="00887D4A" w:rsidRPr="0078248F">
        <w:rPr>
          <w:rFonts w:asciiTheme="majorHAnsi" w:hAnsiTheme="majorHAnsi" w:cstheme="majorHAnsi"/>
          <w:b/>
          <w:color w:val="0000CC"/>
          <w:lang w:val="vi-VN"/>
        </w:rPr>
        <w:t xml:space="preserve"> (HS THỰC HÀNH)</w:t>
      </w:r>
    </w:p>
    <w:p w:rsidR="0078248F" w:rsidRPr="0078248F" w:rsidRDefault="0078248F" w:rsidP="0078248F">
      <w:pPr>
        <w:rPr>
          <w:rFonts w:asciiTheme="majorHAnsi" w:hAnsiTheme="majorHAnsi" w:cstheme="majorHAnsi"/>
          <w:color w:val="000000"/>
          <w:shd w:val="clear" w:color="auto" w:fill="FFFFFF"/>
        </w:rPr>
      </w:pPr>
      <w:proofErr w:type="spellStart"/>
      <w:r w:rsidRPr="0078248F">
        <w:rPr>
          <w:rFonts w:asciiTheme="majorHAnsi" w:hAnsiTheme="majorHAnsi" w:cstheme="majorHAnsi"/>
          <w:color w:val="000000"/>
          <w:shd w:val="clear" w:color="auto" w:fill="FFFFFF"/>
        </w:rPr>
        <w:t>Viết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đoạn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văn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phân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tích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khát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vọng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hạnh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phúc</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của</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Rô</w:t>
      </w:r>
      <w:proofErr w:type="spellEnd"/>
      <w:r w:rsidRPr="0078248F">
        <w:rPr>
          <w:rFonts w:asciiTheme="majorHAnsi" w:hAnsiTheme="majorHAnsi" w:cstheme="majorHAnsi"/>
          <w:color w:val="000000"/>
          <w:shd w:val="clear" w:color="auto" w:fill="FFFFFF"/>
        </w:rPr>
        <w:t>-</w:t>
      </w:r>
      <w:proofErr w:type="spellStart"/>
      <w:r w:rsidRPr="0078248F">
        <w:rPr>
          <w:rFonts w:asciiTheme="majorHAnsi" w:hAnsiTheme="majorHAnsi" w:cstheme="majorHAnsi"/>
          <w:color w:val="000000"/>
          <w:shd w:val="clear" w:color="auto" w:fill="FFFFFF"/>
        </w:rPr>
        <w:t>mê</w:t>
      </w:r>
      <w:proofErr w:type="spellEnd"/>
      <w:r w:rsidRPr="0078248F">
        <w:rPr>
          <w:rFonts w:asciiTheme="majorHAnsi" w:hAnsiTheme="majorHAnsi" w:cstheme="majorHAnsi"/>
          <w:color w:val="000000"/>
          <w:shd w:val="clear" w:color="auto" w:fill="FFFFFF"/>
        </w:rPr>
        <w:t xml:space="preserve">-ô </w:t>
      </w:r>
      <w:proofErr w:type="spellStart"/>
      <w:r w:rsidRPr="0078248F">
        <w:rPr>
          <w:rFonts w:asciiTheme="majorHAnsi" w:hAnsiTheme="majorHAnsi" w:cstheme="majorHAnsi"/>
          <w:color w:val="000000"/>
          <w:shd w:val="clear" w:color="auto" w:fill="FFFFFF"/>
        </w:rPr>
        <w:t>và</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Giu</w:t>
      </w:r>
      <w:proofErr w:type="spellEnd"/>
      <w:r w:rsidRPr="0078248F">
        <w:rPr>
          <w:rFonts w:asciiTheme="majorHAnsi" w:hAnsiTheme="majorHAnsi" w:cstheme="majorHAnsi"/>
          <w:color w:val="000000"/>
          <w:shd w:val="clear" w:color="auto" w:fill="FFFFFF"/>
        </w:rPr>
        <w:t>-li-</w:t>
      </w:r>
      <w:proofErr w:type="spellStart"/>
      <w:r w:rsidRPr="0078248F">
        <w:rPr>
          <w:rFonts w:asciiTheme="majorHAnsi" w:hAnsiTheme="majorHAnsi" w:cstheme="majorHAnsi"/>
          <w:color w:val="000000"/>
          <w:shd w:val="clear" w:color="auto" w:fill="FFFFFF"/>
        </w:rPr>
        <w:t>ét</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trong</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đoạn</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trích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Tình</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yêu</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và</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thù</w:t>
      </w:r>
      <w:proofErr w:type="spellEnd"/>
      <w:r w:rsidRPr="0078248F">
        <w:rPr>
          <w:rFonts w:asciiTheme="majorHAnsi" w:hAnsiTheme="majorHAnsi" w:cstheme="majorHAnsi"/>
          <w:color w:val="000000"/>
          <w:shd w:val="clear" w:color="auto" w:fill="FFFFFF"/>
        </w:rPr>
        <w:t xml:space="preserve"> </w:t>
      </w:r>
      <w:proofErr w:type="spellStart"/>
      <w:r w:rsidRPr="0078248F">
        <w:rPr>
          <w:rFonts w:asciiTheme="majorHAnsi" w:hAnsiTheme="majorHAnsi" w:cstheme="majorHAnsi"/>
          <w:color w:val="000000"/>
          <w:shd w:val="clear" w:color="auto" w:fill="FFFFFF"/>
        </w:rPr>
        <w:t>hận</w:t>
      </w:r>
      <w:proofErr w:type="spellEnd"/>
      <w:r w:rsidRPr="0078248F">
        <w:rPr>
          <w:rFonts w:asciiTheme="majorHAnsi" w:hAnsiTheme="majorHAnsi" w:cstheme="majorHAnsi"/>
          <w:color w:val="000000"/>
          <w:shd w:val="clear" w:color="auto" w:fill="FFFFFF"/>
        </w:rPr>
        <w:t>.</w:t>
      </w:r>
    </w:p>
    <w:p w:rsidR="00546973" w:rsidRPr="0078248F" w:rsidRDefault="00546973" w:rsidP="00546973">
      <w:pPr>
        <w:jc w:val="center"/>
        <w:rPr>
          <w:rFonts w:asciiTheme="majorHAnsi" w:hAnsiTheme="majorHAnsi" w:cstheme="majorHAnsi"/>
          <w:b/>
          <w:lang w:val="vi-VN"/>
        </w:rPr>
      </w:pPr>
      <w:r w:rsidRPr="0078248F">
        <w:rPr>
          <w:rFonts w:asciiTheme="majorHAnsi" w:hAnsiTheme="majorHAnsi" w:cstheme="majorHAnsi"/>
          <w:b/>
          <w:lang w:val="vi-VN"/>
        </w:rPr>
        <w:lastRenderedPageBreak/>
        <w:t>GỢI Ý LÀM BÀI TẬP CỦNG CỐ</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a)Tình yêu của Rô-mê-ô và Giu-li-ét:</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Là tình yêu trên nền thù hận, với Giu-li-ét sự thù hận của hai dòng họ được nhắc đến như một nỗi sợ, nỗi ám ảnh thường trực.</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Với Rô-mê-ô chàng luôn mang tâm thế sẵn sàng, vượt lên trên thù hận với thái độ quyết đoán, sẵn sàng từ bỏ cả tên họ, từ bỏ cả dòng tộc vì tình yêu với Giu-li-ét, nhưng chàng lại băn khoăn và e dè vì chưa xác định được tình yêu của Giu-li-ét.</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b. Những lời muốn ngỏ của hai nhân vật thông qua màn độc thoại nội tâm:</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Rô-mê-ô với 6 lời thoại:</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Bối cảnh: Đêm khuya thanh vắng, tĩnh mịch có ánh trăng, có những vì tinh tú, phù hợp để giãi bày tâm sự.</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Rô-mê-ô có những lời tán dương đầy si mê cho Giu-li-ét ví nàng như "mặt trời"với nhiều ẩn ý:</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Vẻ đẹp của người con gái trẻ trung, rực rỡ, vẻ đẹp ấy giống như ánh dương ấm áp sáng chói tâm hồn hồn chàng.</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Vẻ đẹp của nàng tỏa ra thứ ánh sáng cạnh tranh với thiên nhiên, thậm chí lấn át của ánh trăng khiến cho nó trở nên nhợt nhạt xanh xao.</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Xuất phát từ thần thoại La Mã về mặt trăng, mà bản thân Rô-mê-ô lại ao ước một tình yêu thực tế, tươi đẹp gần sát với trần thế =&gt; Giu-li-ét phải xứng đáng với hình tượng mặt trời ấm áp.</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Giu-li-ét lại xuất lúc chàng rơi vào tuyệt vọng, chính tình yêu của nàng đã hồi sinh tâm hồn chàng.</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=&gt; Chính Giu-li-ét đã mang đến sức mạnh, củng cố nguồn sống, là sự hiện diện tuyệt đối cần thiết trong cuộc đời chàng.</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Ví mắt nàng như vì tinh tú.</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=&gt; Chủ nghĩa nhân văn thời Phục Hưng, vẻ đẹp của con người đã được tôn vinh để sánh ngang với vẻ đẹp của vũ trụ, thổi bùng lên ngọn lửa yêu đương mãnh liệt ở Rô-mê-ô.</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Giu-li-ét với 3 lời thoại:</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"Ôi chao", cảm xúc chất chứa dồn nén ở trong ấy, đó là tình cảm gói ghém dành cho mối tình đầu tiên của mình, nhưng cũng là tiếng thở dài lo lắng, là nỗi băn khoăn của nàng về tình yêu của Rô-mê-ô.</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Đề ra giải pháp là một trong hai người họ phải từ bỏ dòng họ, có thể thấy rằng tình yêu của Giu-li-ét dành cho Rô-mê-ô là vô cùng lớn lao, là lời mách bảo chân thành của trái tim.</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Dùng lý lẽ để bảo vệ, biện minh cho việc từ bỏ dòng họ vì tình yêu "Chỉ có tên họ...đổi lấy cả em đây!".</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=&gt; Dường như Giu-li-ét đã không còn là cô bé 14 tuổi nữa mà đã vụt trưởng thành, chín chắn.</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c. Cuộc chạm mặt trực tiếp để bày tỏ tình cảm:</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Giu-li-ét:</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Luôn ám ảnh nỗi sợ hãi thường trực, nàng luôn gợi nhắc về mối thù của hai đại gia tộc mà hiện thân của nỗi lo lắng ấy chính là bức tường đá.</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Bức tường đá bảo vệ dòng họ khỏi sự đột nhập của những kẻ có ý đồ bất chính, là sự ngăn trở tình yêu, là rào cản, là mối thù sâu đậm của hai dòng họ, nó còn là biểu tượng cho nỗi lo lắng của Giu-li-ét về tình yêu của Rô-mê-ô.</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Rô-mê-ô:</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Suy nghĩ của Rô-mê-ô lại thoáng và nhẹ nhàng hơn rất nhiều, lập tức khẳng định chàng sẵn sàng từ bỏ tên họ để xóa bỏ mối thù.</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Xóa tan mọi băn khoăn lo lắng của Giu-li-ét về tình yêu của chàng bằng cách khẳng định chắc chắn về tình yêu mãnh liệt dành cho nàng.</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Hình bóng bức tường trở thành đòn bẩy, là công thức chính minh cho tình yêu của Rô-mê-ô.</w:t>
      </w:r>
    </w:p>
    <w:p w:rsidR="0078248F" w:rsidRPr="0078248F" w:rsidRDefault="0078248F" w:rsidP="0078248F">
      <w:pPr>
        <w:pStyle w:val="NormalWeb"/>
        <w:shd w:val="clear" w:color="auto" w:fill="FFFFFF"/>
        <w:spacing w:before="0" w:beforeAutospacing="0" w:after="15" w:afterAutospacing="0"/>
        <w:rPr>
          <w:rFonts w:asciiTheme="majorHAnsi" w:hAnsiTheme="majorHAnsi" w:cstheme="majorHAnsi"/>
          <w:color w:val="212529"/>
        </w:rPr>
      </w:pPr>
      <w:r w:rsidRPr="0078248F">
        <w:rPr>
          <w:rFonts w:asciiTheme="majorHAnsi" w:hAnsiTheme="majorHAnsi" w:cstheme="majorHAnsi"/>
          <w:color w:val="212529"/>
        </w:rPr>
        <w:t>- Khẳng định lại giá trị nội dung tư tưởng của đoạn trích.</w:t>
      </w:r>
    </w:p>
    <w:p w:rsidR="00E046E9" w:rsidRPr="0078248F" w:rsidRDefault="00E046E9" w:rsidP="0078248F">
      <w:pPr>
        <w:jc w:val="both"/>
        <w:rPr>
          <w:rFonts w:asciiTheme="majorHAnsi" w:hAnsiTheme="majorHAnsi" w:cstheme="majorHAnsi"/>
          <w:lang w:val="vi-VN"/>
        </w:rPr>
      </w:pPr>
    </w:p>
    <w:sectPr w:rsidR="00E046E9" w:rsidRPr="0078248F"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EE"/>
    <w:rsid w:val="00003EBB"/>
    <w:rsid w:val="00012F29"/>
    <w:rsid w:val="000144B0"/>
    <w:rsid w:val="0004154A"/>
    <w:rsid w:val="000418CB"/>
    <w:rsid w:val="000430DF"/>
    <w:rsid w:val="000520E7"/>
    <w:rsid w:val="00052347"/>
    <w:rsid w:val="000572A4"/>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248F"/>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07CE3"/>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5B29"/>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paragraph" w:styleId="Heading1">
    <w:name w:val="heading 1"/>
    <w:basedOn w:val="Normal"/>
    <w:link w:val="Heading1Char"/>
    <w:uiPriority w:val="9"/>
    <w:qFormat/>
    <w:rsid w:val="000144B0"/>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870"/>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1E5870"/>
    <w:rPr>
      <w:b/>
      <w:bCs/>
    </w:rPr>
  </w:style>
  <w:style w:type="character" w:styleId="Emphasis">
    <w:name w:val="Emphasis"/>
    <w:basedOn w:val="DefaultParagraphFont"/>
    <w:uiPriority w:val="20"/>
    <w:qFormat/>
    <w:rsid w:val="001E5870"/>
    <w:rPr>
      <w:i/>
      <w:iCs/>
    </w:rPr>
  </w:style>
  <w:style w:type="character" w:customStyle="1" w:styleId="Heading1Char">
    <w:name w:val="Heading 1 Char"/>
    <w:basedOn w:val="DefaultParagraphFont"/>
    <w:link w:val="Heading1"/>
    <w:uiPriority w:val="9"/>
    <w:rsid w:val="000144B0"/>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118455130">
      <w:bodyDiv w:val="1"/>
      <w:marLeft w:val="0"/>
      <w:marRight w:val="0"/>
      <w:marTop w:val="0"/>
      <w:marBottom w:val="0"/>
      <w:divBdr>
        <w:top w:val="none" w:sz="0" w:space="0" w:color="auto"/>
        <w:left w:val="none" w:sz="0" w:space="0" w:color="auto"/>
        <w:bottom w:val="none" w:sz="0" w:space="0" w:color="auto"/>
        <w:right w:val="none" w:sz="0" w:space="0" w:color="auto"/>
      </w:divBdr>
    </w:div>
    <w:div w:id="123084985">
      <w:bodyDiv w:val="1"/>
      <w:marLeft w:val="0"/>
      <w:marRight w:val="0"/>
      <w:marTop w:val="0"/>
      <w:marBottom w:val="0"/>
      <w:divBdr>
        <w:top w:val="none" w:sz="0" w:space="0" w:color="auto"/>
        <w:left w:val="none" w:sz="0" w:space="0" w:color="auto"/>
        <w:bottom w:val="none" w:sz="0" w:space="0" w:color="auto"/>
        <w:right w:val="none" w:sz="0" w:space="0" w:color="auto"/>
      </w:divBdr>
    </w:div>
    <w:div w:id="248125283">
      <w:bodyDiv w:val="1"/>
      <w:marLeft w:val="0"/>
      <w:marRight w:val="0"/>
      <w:marTop w:val="0"/>
      <w:marBottom w:val="0"/>
      <w:divBdr>
        <w:top w:val="none" w:sz="0" w:space="0" w:color="auto"/>
        <w:left w:val="none" w:sz="0" w:space="0" w:color="auto"/>
        <w:bottom w:val="none" w:sz="0" w:space="0" w:color="auto"/>
        <w:right w:val="none" w:sz="0" w:space="0" w:color="auto"/>
      </w:divBdr>
    </w:div>
    <w:div w:id="307130218">
      <w:bodyDiv w:val="1"/>
      <w:marLeft w:val="0"/>
      <w:marRight w:val="0"/>
      <w:marTop w:val="0"/>
      <w:marBottom w:val="0"/>
      <w:divBdr>
        <w:top w:val="none" w:sz="0" w:space="0" w:color="auto"/>
        <w:left w:val="none" w:sz="0" w:space="0" w:color="auto"/>
        <w:bottom w:val="none" w:sz="0" w:space="0" w:color="auto"/>
        <w:right w:val="none" w:sz="0" w:space="0" w:color="auto"/>
      </w:divBdr>
    </w:div>
    <w:div w:id="616764343">
      <w:bodyDiv w:val="1"/>
      <w:marLeft w:val="0"/>
      <w:marRight w:val="0"/>
      <w:marTop w:val="0"/>
      <w:marBottom w:val="0"/>
      <w:divBdr>
        <w:top w:val="none" w:sz="0" w:space="0" w:color="auto"/>
        <w:left w:val="none" w:sz="0" w:space="0" w:color="auto"/>
        <w:bottom w:val="none" w:sz="0" w:space="0" w:color="auto"/>
        <w:right w:val="none" w:sz="0" w:space="0" w:color="auto"/>
      </w:divBdr>
      <w:divsChild>
        <w:div w:id="1917468979">
          <w:marLeft w:val="0"/>
          <w:marRight w:val="0"/>
          <w:marTop w:val="0"/>
          <w:marBottom w:val="0"/>
          <w:divBdr>
            <w:top w:val="none" w:sz="0" w:space="0" w:color="auto"/>
            <w:left w:val="none" w:sz="0" w:space="0" w:color="auto"/>
            <w:bottom w:val="none" w:sz="0" w:space="0" w:color="auto"/>
            <w:right w:val="none" w:sz="0" w:space="0" w:color="auto"/>
          </w:divBdr>
        </w:div>
        <w:div w:id="1613635889">
          <w:marLeft w:val="0"/>
          <w:marRight w:val="0"/>
          <w:marTop w:val="0"/>
          <w:marBottom w:val="0"/>
          <w:divBdr>
            <w:top w:val="none" w:sz="0" w:space="0" w:color="auto"/>
            <w:left w:val="none" w:sz="0" w:space="0" w:color="auto"/>
            <w:bottom w:val="none" w:sz="0" w:space="0" w:color="auto"/>
            <w:right w:val="none" w:sz="0" w:space="0" w:color="auto"/>
          </w:divBdr>
        </w:div>
        <w:div w:id="1583173053">
          <w:marLeft w:val="0"/>
          <w:marRight w:val="0"/>
          <w:marTop w:val="0"/>
          <w:marBottom w:val="0"/>
          <w:divBdr>
            <w:top w:val="none" w:sz="0" w:space="0" w:color="auto"/>
            <w:left w:val="none" w:sz="0" w:space="0" w:color="auto"/>
            <w:bottom w:val="none" w:sz="0" w:space="0" w:color="auto"/>
            <w:right w:val="none" w:sz="0" w:space="0" w:color="auto"/>
          </w:divBdr>
        </w:div>
        <w:div w:id="504563518">
          <w:marLeft w:val="0"/>
          <w:marRight w:val="0"/>
          <w:marTop w:val="0"/>
          <w:marBottom w:val="0"/>
          <w:divBdr>
            <w:top w:val="none" w:sz="0" w:space="0" w:color="auto"/>
            <w:left w:val="none" w:sz="0" w:space="0" w:color="auto"/>
            <w:bottom w:val="none" w:sz="0" w:space="0" w:color="auto"/>
            <w:right w:val="none" w:sz="0" w:space="0" w:color="auto"/>
          </w:divBdr>
        </w:div>
        <w:div w:id="994138579">
          <w:marLeft w:val="0"/>
          <w:marRight w:val="0"/>
          <w:marTop w:val="0"/>
          <w:marBottom w:val="0"/>
          <w:divBdr>
            <w:top w:val="none" w:sz="0" w:space="0" w:color="auto"/>
            <w:left w:val="none" w:sz="0" w:space="0" w:color="auto"/>
            <w:bottom w:val="none" w:sz="0" w:space="0" w:color="auto"/>
            <w:right w:val="none" w:sz="0" w:space="0" w:color="auto"/>
          </w:divBdr>
        </w:div>
      </w:divsChild>
    </w:div>
    <w:div w:id="675427873">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110705158">
      <w:bodyDiv w:val="1"/>
      <w:marLeft w:val="0"/>
      <w:marRight w:val="0"/>
      <w:marTop w:val="0"/>
      <w:marBottom w:val="0"/>
      <w:divBdr>
        <w:top w:val="none" w:sz="0" w:space="0" w:color="auto"/>
        <w:left w:val="none" w:sz="0" w:space="0" w:color="auto"/>
        <w:bottom w:val="none" w:sz="0" w:space="0" w:color="auto"/>
        <w:right w:val="none" w:sz="0" w:space="0" w:color="auto"/>
      </w:divBdr>
    </w:div>
    <w:div w:id="1411124421">
      <w:bodyDiv w:val="1"/>
      <w:marLeft w:val="0"/>
      <w:marRight w:val="0"/>
      <w:marTop w:val="0"/>
      <w:marBottom w:val="0"/>
      <w:divBdr>
        <w:top w:val="none" w:sz="0" w:space="0" w:color="auto"/>
        <w:left w:val="none" w:sz="0" w:space="0" w:color="auto"/>
        <w:bottom w:val="none" w:sz="0" w:space="0" w:color="auto"/>
        <w:right w:val="none" w:sz="0" w:space="0" w:color="auto"/>
      </w:divBdr>
      <w:divsChild>
        <w:div w:id="875696119">
          <w:marLeft w:val="0"/>
          <w:marRight w:val="0"/>
          <w:marTop w:val="0"/>
          <w:marBottom w:val="0"/>
          <w:divBdr>
            <w:top w:val="none" w:sz="0" w:space="0" w:color="auto"/>
            <w:left w:val="none" w:sz="0" w:space="0" w:color="auto"/>
            <w:bottom w:val="none" w:sz="0" w:space="0" w:color="auto"/>
            <w:right w:val="none" w:sz="0" w:space="0" w:color="auto"/>
          </w:divBdr>
        </w:div>
        <w:div w:id="16278894">
          <w:marLeft w:val="0"/>
          <w:marRight w:val="0"/>
          <w:marTop w:val="0"/>
          <w:marBottom w:val="0"/>
          <w:divBdr>
            <w:top w:val="none" w:sz="0" w:space="0" w:color="auto"/>
            <w:left w:val="none" w:sz="0" w:space="0" w:color="auto"/>
            <w:bottom w:val="none" w:sz="0" w:space="0" w:color="auto"/>
            <w:right w:val="none" w:sz="0" w:space="0" w:color="auto"/>
          </w:divBdr>
        </w:div>
        <w:div w:id="608927635">
          <w:marLeft w:val="0"/>
          <w:marRight w:val="0"/>
          <w:marTop w:val="0"/>
          <w:marBottom w:val="0"/>
          <w:divBdr>
            <w:top w:val="none" w:sz="0" w:space="0" w:color="auto"/>
            <w:left w:val="none" w:sz="0" w:space="0" w:color="auto"/>
            <w:bottom w:val="none" w:sz="0" w:space="0" w:color="auto"/>
            <w:right w:val="none" w:sz="0" w:space="0" w:color="auto"/>
          </w:divBdr>
        </w:div>
        <w:div w:id="300429029">
          <w:marLeft w:val="0"/>
          <w:marRight w:val="0"/>
          <w:marTop w:val="0"/>
          <w:marBottom w:val="0"/>
          <w:divBdr>
            <w:top w:val="none" w:sz="0" w:space="0" w:color="auto"/>
            <w:left w:val="none" w:sz="0" w:space="0" w:color="auto"/>
            <w:bottom w:val="none" w:sz="0" w:space="0" w:color="auto"/>
            <w:right w:val="none" w:sz="0" w:space="0" w:color="auto"/>
          </w:divBdr>
        </w:div>
        <w:div w:id="875507799">
          <w:marLeft w:val="0"/>
          <w:marRight w:val="0"/>
          <w:marTop w:val="0"/>
          <w:marBottom w:val="0"/>
          <w:divBdr>
            <w:top w:val="none" w:sz="0" w:space="0" w:color="auto"/>
            <w:left w:val="none" w:sz="0" w:space="0" w:color="auto"/>
            <w:bottom w:val="none" w:sz="0" w:space="0" w:color="auto"/>
            <w:right w:val="none" w:sz="0" w:space="0" w:color="auto"/>
          </w:divBdr>
        </w:div>
      </w:divsChild>
    </w:div>
    <w:div w:id="1488862898">
      <w:bodyDiv w:val="1"/>
      <w:marLeft w:val="0"/>
      <w:marRight w:val="0"/>
      <w:marTop w:val="0"/>
      <w:marBottom w:val="0"/>
      <w:divBdr>
        <w:top w:val="none" w:sz="0" w:space="0" w:color="auto"/>
        <w:left w:val="none" w:sz="0" w:space="0" w:color="auto"/>
        <w:bottom w:val="none" w:sz="0" w:space="0" w:color="auto"/>
        <w:right w:val="none" w:sz="0" w:space="0" w:color="auto"/>
      </w:divBdr>
    </w:div>
    <w:div w:id="1640987373">
      <w:bodyDiv w:val="1"/>
      <w:marLeft w:val="0"/>
      <w:marRight w:val="0"/>
      <w:marTop w:val="0"/>
      <w:marBottom w:val="0"/>
      <w:divBdr>
        <w:top w:val="none" w:sz="0" w:space="0" w:color="auto"/>
        <w:left w:val="none" w:sz="0" w:space="0" w:color="auto"/>
        <w:bottom w:val="none" w:sz="0" w:space="0" w:color="auto"/>
        <w:right w:val="none" w:sz="0" w:space="0" w:color="auto"/>
      </w:divBdr>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 w:id="1886479194">
      <w:bodyDiv w:val="1"/>
      <w:marLeft w:val="0"/>
      <w:marRight w:val="0"/>
      <w:marTop w:val="0"/>
      <w:marBottom w:val="0"/>
      <w:divBdr>
        <w:top w:val="none" w:sz="0" w:space="0" w:color="auto"/>
        <w:left w:val="none" w:sz="0" w:space="0" w:color="auto"/>
        <w:bottom w:val="none" w:sz="0" w:space="0" w:color="auto"/>
        <w:right w:val="none" w:sz="0" w:space="0" w:color="auto"/>
      </w:divBdr>
    </w:div>
    <w:div w:id="20194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2022-03-19T04:00:00Z</dcterms:created>
  <dcterms:modified xsi:type="dcterms:W3CDTF">2022-03-19T04:02:00Z</dcterms:modified>
</cp:coreProperties>
</file>